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срок представления запрашиваемых сведений;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фамилия, инициалы и номер телефона государственного служащего, подготовившего запрос;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идентификационный номер налогоплательщика (в случае направления запроса в налоговые органы Российской Федерации);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другие необходимые сведения.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области и (или) специально уполномоченными губернатором области должностными лицами.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Еврейской автономной области от 07.02.2023 N 213-ОЗ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29.03.2023 N 243-ОЗ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10. </w:t>
      </w:r>
      <w:proofErr w:type="gramStart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запросе о проведении оперативно-</w:t>
      </w:r>
      <w:proofErr w:type="spellStart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разыскных</w:t>
      </w:r>
      <w:proofErr w:type="spellEnd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мероприятий, помимо сведений, перечисленных в части 8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 </w:t>
      </w:r>
      <w:hyperlink r:id="rId7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12 августа 1995 г. N 144-ФЗ "Об оперативно-розыскной деятельности"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Еврейской автономной области от 07.02.2023 N 213-ОЗ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Управление по противодействию коррупции в области обеспечивает: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Еврейской автономной области от 29.06.2022 N 118-ОЗ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уведомление в письменной форме гражданина, лица, замещающего соответствующую должность, о начале в отношении него проверки и разъяснение ему содержания пункта 2 настоящей части - в срок не позднее двух рабочих дней со дня получения соответствующего решения;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проведение в случае обращения гражданина, лица, замещающего соответствующую должность, беседы с ним, в ходе которой он должен быть проинформирован о том, какие сведения, представляемые им в соответствии с 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соответствующую должность, а при наличии уважительной причины - в срок</w:t>
      </w:r>
      <w:proofErr w:type="gramEnd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gramStart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согласованный</w:t>
      </w:r>
      <w:proofErr w:type="gramEnd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 гражданином или лицом, замещающим соответствующую должность.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По окончании проверки управление по противодействию коррупции в области обязано ознакомить гражданина, лицо, замещающее соответствующую должность, с результатами проверки с соблюдением законодательства Российской Федерации о государственной тайне.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Еврейской автономной области от 29.06.2022 N 118-ОЗ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Гражданин, лицо, замещающее соответствующую должность, вправе: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давать пояснения в письменной форме;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обращаться в управление по противодействию коррупции в области с подлежащим удовлетворению ходатайством о проведении с ним беседы по вопросам, указанным в пункте 2 части 11 настоящего Положения.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Еврейской автономной области от 31.05.2018 N 265-ОЗ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29.06.2022 N 118-ОЗ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По результатам проверки управлением по противодействию коррупции в области готовится доклад, содержащий один из следующих выводов: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Еврейской автономной области от 29.06.2022 N 118-ОЗ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 наличии оснований для применения установленной федеральным законом меры ответственности;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 отсутствии оснований для применения установленной федеральным законом меры ответственности;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3) утратил силу. - </w:t>
      </w:r>
      <w:hyperlink r:id="rId14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Еврейской автономной области от 01.11.2019 N 471-ОЗ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об отсутствии препятствий в замещении гражданином соответствующей должности;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 наличии препятствий в замещении гражданином соответствующей должности.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По результатам проверки доклад представляется губернатору области.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Еврейской автономной области от 31.05.2018 N 265-ОЗ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результатам рассмотрения доклада губернатор области: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обращается с заявлением о применении в отношении лица, замещающего соответствующую должность, меры ответственности, предусмотренной федеральным законом;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утратил силу. - </w:t>
      </w:r>
      <w:hyperlink r:id="rId16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Еврейской автономной области от 01.11.2019 N 471-ОЗ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направляет в орган, осуществляющий наделение гражданина полномочиями по должности, информацию о наличии препятствий в замещении соответствующей должности;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направляет в орган, осуществляющий наделение гражданина полномочиями по должности, информацию об отсутствии препятствий в замещении соответствующей должности.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4 </w:t>
      </w:r>
      <w:proofErr w:type="gramStart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7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Еврейской автономной области от 31.05.2018 N 265-ОЗ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15-1. </w:t>
      </w:r>
      <w:proofErr w:type="gramStart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увольнения (прекращения полномочий) лица, замещающего муниципальную должность,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проверки, после завершения такой проверки и до принятия решения о применении к нему взыскания за совершенное коррупционное правонарушение губернатору области</w:t>
      </w:r>
      <w:proofErr w:type="gramEnd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представляется доклад о невозможности привлечения проверяемого лица, замещающего муниципальную должность, к ответственности за совершение 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коррупционного правонарушения.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15-1 введена </w:t>
      </w:r>
      <w:hyperlink r:id="rId18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Еврейской автономной области от 19.09.2023 N 315-ОЗ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15-2. </w:t>
      </w:r>
      <w:proofErr w:type="gramStart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увольнения (прекращения полномочий) лица, замещающего муниципальную должность,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проверки, в ходе осуществления такой проверки губернатору области представляется доклад о невозможности завершения проверки в отношении проверяемого лица, замещающего муниципальную</w:t>
      </w:r>
      <w:proofErr w:type="gramEnd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должность.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15-2 введена </w:t>
      </w:r>
      <w:hyperlink r:id="rId19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Еврейской автономной области от 19.09.2023 N 315-ОЗ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15-3. </w:t>
      </w:r>
      <w:proofErr w:type="gramStart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случаях, предусмотренных частями 15-1 и 15-2 настоящего Положения, материалы, полученные соответственно после завершения проверки, предусмотренной частями 15-1 и 15-2 настоящего Положения, и в ходе ее осуществления в трехдневный срок после увольнения (прекращения полномочий) проверяемого лица, замещающего муниципальную должность, указанного в частях 15-1 и 15-2 настоящего Положения, направляются губернатором области в прокуратуру области.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15-3 введена </w:t>
      </w:r>
      <w:hyperlink r:id="rId20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Еврейской автономной области от 19.09.2023 N 315-ОЗ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16. </w:t>
      </w:r>
      <w:proofErr w:type="gramStart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результатах проверки с согласия губернатора области представляются управлением по противодействию коррупции в области с одновременным уведомлением об этом гражданина, лица, замещающего соответствующую должность, в отношении которых проводилась проверка, правоохранительным и налоговым органам и иным лицам, указанным в пунктах 1 - 5 части 3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</w:t>
      </w:r>
      <w:proofErr w:type="gramEnd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данных и государственной тайне.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Еврейской автономной области от 31.05.2018 N 265-ОЗ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29.06.2022 N 118-ОЗ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уполномоченным органам в соответствии с их 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компетенцией.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18. Материалы проверки хранятся </w:t>
      </w:r>
      <w:proofErr w:type="gramStart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управлении по противодействию коррупции в области в течение трех лет со дня</w:t>
      </w:r>
      <w:proofErr w:type="gramEnd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ее окончания, после чего передаются в архив.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anchor="64U0IK" w:history="1">
        <w:r w:rsidRPr="0098197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Еврейской автономной области от 29.06.2022 N 118-ОЗ</w:t>
        </w:r>
      </w:hyperlink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4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закону Еврейской автономной области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некоторых вопросах противодействия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коррупции в Еврейской автономной области"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(в ред. </w:t>
      </w:r>
      <w:hyperlink r:id="rId24" w:anchor="64U0IK" w:history="1">
        <w:r w:rsidRPr="0098197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законов Еврейской автономной области</w:t>
        </w:r>
      </w:hyperlink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25" w:anchor="64U0IK" w:history="1">
        <w:r w:rsidRPr="0098197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от 29.06.2022 N 118-ОЗ</w:t>
        </w:r>
      </w:hyperlink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 </w:t>
      </w:r>
      <w:hyperlink r:id="rId26" w:anchor="64U0IK" w:history="1">
        <w:r w:rsidRPr="0098197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от 29.03.2023 N 243-ОЗ</w:t>
        </w:r>
      </w:hyperlink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</w:p>
    <w:p w:rsidR="00981975" w:rsidRPr="00981975" w:rsidRDefault="00981975" w:rsidP="0098197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Губернатору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Еврейской автономной области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_____________________________________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(фамилия, имя, отчество (при наличии))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_____________________________________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(от кого (фамилия, имя, отчество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(при наличии), дата рождения,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_____________________________________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серия и номер паспорта, дата выдачи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и орган, выдавший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____________________________________,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паспорт, СНИЛС лица, подающего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 уведомление)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замещающег</w:t>
      </w:r>
      <w:proofErr w:type="gramStart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о(</w:t>
      </w:r>
      <w:proofErr w:type="gramEnd"/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й)  муниципальную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должность  депутата  Собрания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депутатов      муниципального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образования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_____________________________________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(наименование представительного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органа муниципального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_____________________________________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образования области)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и   осуществляющего(й)   свои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полномочия   на  непостоянной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основе, зарегистрированного(й)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по адресу: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УВЕДОМЛЕНИЕ об отсутствии в отчетном периоде сделок, предусмотренных </w:t>
      </w:r>
      <w:hyperlink r:id="rId27" w:anchor="8OK0LN" w:history="1">
        <w:r w:rsidRPr="0098197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 xml:space="preserve">частью 1 статьи 3 Федерального закона от 03.12.2012 N </w:t>
        </w:r>
        <w:r w:rsidRPr="0098197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lastRenderedPageBreak/>
          <w:t xml:space="preserve">230-ФЗ "О </w:t>
        </w:r>
        <w:proofErr w:type="gramStart"/>
        <w:r w:rsidRPr="0098197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контроле за</w:t>
        </w:r>
        <w:proofErr w:type="gramEnd"/>
        <w:r w:rsidRPr="0098197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В    соответствии    с   частью   4.2   статьи 12.1 Федерального закона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hyperlink r:id="rId28" w:anchor="7D20K3" w:history="1">
        <w:r w:rsidRPr="00981975">
          <w:rPr>
            <w:rFonts w:ascii="Courier New" w:eastAsia="Times New Roman" w:hAnsi="Courier New" w:cs="Courier New"/>
            <w:color w:val="0000FF"/>
            <w:spacing w:val="-18"/>
            <w:sz w:val="24"/>
            <w:szCs w:val="24"/>
            <w:u w:val="single"/>
            <w:lang w:eastAsia="ru-RU"/>
          </w:rPr>
          <w:t>от  25.12.2008  N  273-ФЗ  "О противодействии коррупции"</w:t>
        </w:r>
      </w:hyperlink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, законом Еврейской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автономной   области   от   25.02.2009   N   526-ОЗ   "О некоторых вопросах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противодействия  коррупции  в  Еврейской  автономной  области" сообщаю, что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мной, моей (моим) супругой (супругом)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(фамилия, имя, отчество (при наличии) супруги (супруга))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"____" ______________ года рождения, паспорт серии _______ N _____________,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выданный "____" ______________, 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(орган, выдавший паспорт) (СНИЛС)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__________________________________________________________________________,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зарегистрированно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й(</w:t>
      </w:r>
      <w:proofErr w:type="spellStart"/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ым</w:t>
      </w:r>
      <w:proofErr w:type="spell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 по адресу: 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__________________________________________________________________________,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(основное место работы (службы), занимаемая (замещаемая) должность, в </w:t>
      </w:r>
      <w:proofErr w:type="gramEnd"/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случае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отсутствия основного места работы (службы) - род занятий)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 также несовершеннолетни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м(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и) ребенком (детьми) __________________________,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(фамилия, имя, отчество (при наличии) несовершеннолетнег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о(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их)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ребенка (детей), дат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а(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ы) рождения) (серия, номер паспорта или свидетельства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 рождении (для несовершеннолетнего </w:t>
      </w:r>
      <w:proofErr w:type="gramEnd"/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ребенка, не имеющего паспорта), дата выдачи и орган, выдавший документ,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СНИЛС)</w:t>
      </w:r>
      <w:proofErr w:type="gramEnd"/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зарегистрированны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м(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и) по адресу:___________________________________________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__________________________________________________________________________,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в  отчетном периоде с 1 января ______ года  по 31 декабря ____ года сделки,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предусмотренные   частью  1  статьи  3  Федерального  закона  от 03.12.2012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N   230-ФЗ   "О   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контроле   за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 соответствием   расходов  лиц, замещающих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государственные должности, и иных лиц их доходам", не совершались.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Достоверность  и  полноту  сведений, указанных в настоящем уведомлении,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подтверждаю.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"____" ______________года                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(подпись лица, подающего </w:t>
      </w:r>
      <w:proofErr w:type="gramEnd"/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(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направляющего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 уведомление)</w:t>
      </w:r>
    </w:p>
    <w:p w:rsidR="00981975" w:rsidRPr="00981975" w:rsidRDefault="00981975" w:rsidP="00981975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5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закону Еврейской автономной области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некоторых вопросах противодействия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коррупции в Еврейской автономной области"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(введено </w:t>
      </w:r>
      <w:hyperlink r:id="rId29" w:anchor="64U0IK" w:history="1">
        <w:r w:rsidRPr="0098197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законом Еврейской</w:t>
        </w:r>
      </w:hyperlink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30" w:anchor="64U0IK" w:history="1">
        <w:r w:rsidRPr="0098197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автономной области от 16.07.2020 N 591-ОЗ</w:t>
        </w:r>
      </w:hyperlink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981975" w:rsidRPr="00981975" w:rsidRDefault="00981975" w:rsidP="0098197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Представителю нанимателя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_________________________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(Ф.И.О.)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от ______________________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(Ф.И.О.)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_________________________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  (замещаемая должность)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ХОДАТАЙСТВО </w:t>
      </w:r>
      <w:proofErr w:type="gramStart"/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получении муниципальным служащим муниципального образования в Еврейской автономной области разрешения представителя нанимателя на участие на безвозмездной основе в управлении</w:t>
      </w:r>
      <w:proofErr w:type="gramEnd"/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некоммерческой организацией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В  соответствии  со  статьей  5-7  закона  Еврейской автономной области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от  25.02.2009  N  526-ОЗ "О некоторых вопросах противодействия коррупции 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Еврейской  автономной области" прошу разрешить мне участие 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безвозмездной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основе        в        управлении        некоммерческой        организацией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(наименование некоммерческой организации; деятельность, которую </w:t>
      </w:r>
      <w:proofErr w:type="gramEnd"/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намерено выполнять лицо, замещающее должность муниципальной службы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 xml:space="preserve">   муниципального образования в Еврейской автономной области; в качестве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кого; предполагаемая дата начала выполнения соответствующей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деятельности)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Юридический адрес организации 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Обязуюсь  соблюдать  требования,  предусмотренные ст. ст. 13, 14, 14.1,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14.2  </w:t>
      </w:r>
      <w:hyperlink r:id="rId31" w:anchor="64U0IK" w:history="1">
        <w:r w:rsidRPr="00981975">
          <w:rPr>
            <w:rFonts w:ascii="Courier New" w:eastAsia="Times New Roman" w:hAnsi="Courier New" w:cs="Courier New"/>
            <w:color w:val="0000FF"/>
            <w:spacing w:val="-18"/>
            <w:sz w:val="24"/>
            <w:szCs w:val="24"/>
            <w:u w:val="single"/>
            <w:lang w:eastAsia="ru-RU"/>
          </w:rPr>
          <w:t>Федерального  закона  от 02.03.2007 N 25-ФЗ</w:t>
        </w:r>
      </w:hyperlink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"О муниципальной службе 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Российской Федерации"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"__" ____________ 20___ года                               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   (подпись)</w:t>
      </w:r>
    </w:p>
    <w:p w:rsidR="00981975" w:rsidRPr="00981975" w:rsidRDefault="00981975" w:rsidP="00981975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6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закону Еврейской автономной области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некоторых вопросах противодействия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коррупции в Еврейской автономной области"</w:t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(введено </w:t>
      </w:r>
      <w:hyperlink r:id="rId32" w:anchor="64U0IK" w:history="1">
        <w:r w:rsidRPr="0098197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законом Еврейской</w:t>
        </w:r>
      </w:hyperlink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hyperlink r:id="rId33" w:anchor="64U0IK" w:history="1">
        <w:r w:rsidRPr="0098197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автономной области от 16.07.2020 N 591-ОЗ</w:t>
        </w:r>
      </w:hyperlink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981975" w:rsidRPr="00981975" w:rsidRDefault="00981975" w:rsidP="0098197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Губернатору Еврейской автономной области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_________________________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(Ф.И.О.)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от ______________________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(Ф.И.О.)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_________________________</w:t>
      </w:r>
      <w:r w:rsidRPr="009819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                                      (замещаемая должность)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981975" w:rsidRPr="00981975" w:rsidRDefault="00981975" w:rsidP="0098197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819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Уведомление губернатора Еврейской автономной области о намерении участвовать на безвозмездной основе в управлении некоммерческой организацией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В  соответствии  со  статьей 5-8  закона  Еврейской  автономной области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от  25.02.2009  N  526-ОЗ "О некоторых вопросах противодействия коррупции 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Еврейской  автономной  области"  уведомляю  Вас  о  том,  что  я намере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н(</w:t>
      </w:r>
      <w:proofErr w:type="gramEnd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а)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участвовать   на   безвозмездной   основе   в   управлении   некоммерческой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организацией 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</w:t>
      </w:r>
      <w:proofErr w:type="gramStart"/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(наименование организации; деятельность, которую намерен выполнять </w:t>
      </w:r>
      <w:proofErr w:type="gramEnd"/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депутат представительного органа муниципального образования,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осуществляющий свои полномочия на постоянной основе, член выборного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органа местного самоуправления, выборное должностное лицо местного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самоуправления; в качестве кого; предполагаемая дата начала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выполнения соответствующей деятельности)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Юридический адрес организации: _______________________________________.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Выполнение  указанной  деятельности  не  повлечет  за  собой  конфликта 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интересов.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"___" ___________ 20__ года                                   _____________</w:t>
      </w:r>
    </w:p>
    <w:p w:rsidR="00981975" w:rsidRPr="00981975" w:rsidRDefault="00981975" w:rsidP="0098197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98197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    (подпись)</w:t>
      </w:r>
    </w:p>
    <w:p w:rsidR="00C975B4" w:rsidRDefault="00C975B4" w:rsidP="00981975">
      <w:pPr>
        <w:jc w:val="both"/>
      </w:pPr>
      <w:bookmarkStart w:id="0" w:name="_GoBack"/>
      <w:bookmarkEnd w:id="0"/>
    </w:p>
    <w:sectPr w:rsidR="00C9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BA"/>
    <w:rsid w:val="00981975"/>
    <w:rsid w:val="00A51CBA"/>
    <w:rsid w:val="00C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0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6133565" TargetMode="External"/><Relationship Id="rId18" Type="http://schemas.openxmlformats.org/officeDocument/2006/relationships/hyperlink" Target="https://docs.cntd.ru/document/406834037" TargetMode="External"/><Relationship Id="rId26" Type="http://schemas.openxmlformats.org/officeDocument/2006/relationships/hyperlink" Target="https://docs.cntd.ru/document/4066173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5011975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cntd.ru/document/9012676" TargetMode="External"/><Relationship Id="rId12" Type="http://schemas.openxmlformats.org/officeDocument/2006/relationships/hyperlink" Target="https://docs.cntd.ru/document/406133565" TargetMode="External"/><Relationship Id="rId17" Type="http://schemas.openxmlformats.org/officeDocument/2006/relationships/hyperlink" Target="https://docs.cntd.ru/document/550119758" TargetMode="External"/><Relationship Id="rId25" Type="http://schemas.openxmlformats.org/officeDocument/2006/relationships/hyperlink" Target="https://docs.cntd.ru/document/406133565" TargetMode="External"/><Relationship Id="rId33" Type="http://schemas.openxmlformats.org/officeDocument/2006/relationships/hyperlink" Target="https://docs.cntd.ru/document/5708613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61613953" TargetMode="External"/><Relationship Id="rId20" Type="http://schemas.openxmlformats.org/officeDocument/2006/relationships/hyperlink" Target="https://docs.cntd.ru/document/406834037" TargetMode="External"/><Relationship Id="rId29" Type="http://schemas.openxmlformats.org/officeDocument/2006/relationships/hyperlink" Target="https://docs.cntd.ru/document/57086139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617381" TargetMode="External"/><Relationship Id="rId11" Type="http://schemas.openxmlformats.org/officeDocument/2006/relationships/hyperlink" Target="https://docs.cntd.ru/document/550119758" TargetMode="External"/><Relationship Id="rId24" Type="http://schemas.openxmlformats.org/officeDocument/2006/relationships/hyperlink" Target="https://docs.cntd.ru/document/406133565" TargetMode="External"/><Relationship Id="rId32" Type="http://schemas.openxmlformats.org/officeDocument/2006/relationships/hyperlink" Target="https://docs.cntd.ru/document/570861394" TargetMode="External"/><Relationship Id="rId5" Type="http://schemas.openxmlformats.org/officeDocument/2006/relationships/hyperlink" Target="https://docs.cntd.ru/document/406517222" TargetMode="External"/><Relationship Id="rId15" Type="http://schemas.openxmlformats.org/officeDocument/2006/relationships/hyperlink" Target="https://docs.cntd.ru/document/550119758" TargetMode="External"/><Relationship Id="rId23" Type="http://schemas.openxmlformats.org/officeDocument/2006/relationships/hyperlink" Target="https://docs.cntd.ru/document/406133565" TargetMode="External"/><Relationship Id="rId28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406133565" TargetMode="External"/><Relationship Id="rId19" Type="http://schemas.openxmlformats.org/officeDocument/2006/relationships/hyperlink" Target="https://docs.cntd.ru/document/406834037" TargetMode="External"/><Relationship Id="rId31" Type="http://schemas.openxmlformats.org/officeDocument/2006/relationships/hyperlink" Target="https://docs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133565" TargetMode="External"/><Relationship Id="rId14" Type="http://schemas.openxmlformats.org/officeDocument/2006/relationships/hyperlink" Target="https://docs.cntd.ru/document/561613953" TargetMode="External"/><Relationship Id="rId22" Type="http://schemas.openxmlformats.org/officeDocument/2006/relationships/hyperlink" Target="https://docs.cntd.ru/document/406133565" TargetMode="External"/><Relationship Id="rId27" Type="http://schemas.openxmlformats.org/officeDocument/2006/relationships/hyperlink" Target="https://docs.cntd.ru/document/902383514" TargetMode="External"/><Relationship Id="rId30" Type="http://schemas.openxmlformats.org/officeDocument/2006/relationships/hyperlink" Target="https://docs.cntd.ru/document/57086139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cs.cntd.ru/document/406517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2807</Words>
  <Characters>16001</Characters>
  <Application>Microsoft Office Word</Application>
  <DocSecurity>0</DocSecurity>
  <Lines>133</Lines>
  <Paragraphs>37</Paragraphs>
  <ScaleCrop>false</ScaleCrop>
  <Company/>
  <LinksUpToDate>false</LinksUpToDate>
  <CharactersWithSpaces>18771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2024-07-23T10:10:00Z</dcterms:created>
  <dcterms:modified xsi:type="dcterms:W3CDTF">2024-07-23T10:12:00Z</dcterms:modified>
</cp:coreProperties>
</file>